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03A" w:rsidRPr="0032703A" w:rsidRDefault="0032703A" w:rsidP="00A66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32703A" w:rsidRPr="0032703A" w:rsidRDefault="0032703A" w:rsidP="00A66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V МЕЖДУНАРОДНОМ КОНКУРСЕ «ПУТЬ К МАСТЕРСТВУ», ПОСВЯЩЕННОМ 80-ЛЕТИЮ ПОБЕДЫ В ВЕЛИКОЙ ОТЕЧЕСТВЕННОЙ ВОЙНЕ</w:t>
      </w:r>
    </w:p>
    <w:p w:rsidR="0032703A" w:rsidRPr="0032703A" w:rsidRDefault="0032703A" w:rsidP="00A66F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НОМИНАЦИИ: </w:t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СОЛЬНОЕ ИСПОЛНИТЕЛЬСТВО НА ФОРТЕПИАНО», «ФОРТЕПИАННЫЙ АНСАМБЛЬ», «КАМЕРНЫЙ АНСАМБЛЬ», «КОНЦЕРТМЕЙСТЕРСКОЕ ИСКУССТВО», «ОБЩЕЕ ФОРТЕПИАНО», «УЧИТЕЛЬ-УЧЕНИК</w:t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1.Общие положения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Pr="0032703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Настоящее Положение регламентирует порядок проведения </w:t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 Международного конкурса «Путь к мастерству», посвященного 80-летию Победы в Великой Отечественной войне (далее – Конкурс)</w:t>
      </w: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 w:rsidRPr="0032703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Организаторами Конкурса являются: </w:t>
      </w:r>
      <w:r w:rsidR="00347FEA"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Общественный фонд «Музы</w:t>
      </w:r>
      <w:r w:rsidR="0034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 мира» (Республика Казахстан) и </w:t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Казанская государственная консерватория имени Н.Г. </w:t>
      </w:r>
      <w:proofErr w:type="spellStart"/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Жиганова</w:t>
      </w:r>
      <w:proofErr w:type="spellEnd"/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(Российская Федерация)</w:t>
      </w:r>
      <w:r w:rsidR="0034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2703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</w:p>
    <w:p w:rsidR="00634B67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1.3. </w:t>
      </w:r>
      <w:r w:rsidR="00634B67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Конкурс проводится </w:t>
      </w:r>
      <w:r w:rsidR="00634B67" w:rsidRPr="00755F95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t xml:space="preserve">в </w:t>
      </w:r>
      <w:r w:rsidR="00634B67" w:rsidRPr="00347FEA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t>дистанционном формате по</w:t>
      </w:r>
      <w:r w:rsidR="00347FEA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t xml:space="preserve"> присланным </w:t>
      </w:r>
      <w:r w:rsidR="00634B67" w:rsidRPr="00347FEA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t xml:space="preserve"> видеозаписям</w:t>
      </w:r>
      <w:proofErr w:type="gramStart"/>
      <w:r w:rsidR="00347FEA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t xml:space="preserve"> </w:t>
      </w:r>
      <w:r w:rsidR="00634B67" w:rsidRPr="00347FEA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t>.</w:t>
      </w:r>
      <w:proofErr w:type="gramEnd"/>
    </w:p>
    <w:p w:rsid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1.4. Сроки проведения Конкурса: с </w:t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 по 29 марта 2025 </w:t>
      </w:r>
      <w:r w:rsidRPr="0032703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года.</w:t>
      </w:r>
    </w:p>
    <w:p w:rsidR="00347FEA" w:rsidRPr="0032703A" w:rsidRDefault="00347FEA" w:rsidP="0032703A">
      <w:pPr>
        <w:spacing w:after="0" w:line="240" w:lineRule="auto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1.5. Срок подачи заявки</w:t>
      </w:r>
      <w:r w:rsidR="00906E2E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:</w:t>
      </w:r>
      <w:r w:rsidRPr="00347FE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 </w:t>
      </w:r>
      <w:r w:rsidRPr="00906E2E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t>до 2</w:t>
      </w:r>
      <w:r w:rsidRPr="00347FEA">
        <w:rPr>
          <w:rFonts w:ascii="Times New Roman" w:eastAsia="Times New Roman" w:hAnsi="Times New Roman" w:cs="Times New Roman"/>
          <w:b/>
          <w:color w:val="030303"/>
          <w:sz w:val="24"/>
          <w:szCs w:val="24"/>
          <w:lang w:eastAsia="ru-RU"/>
        </w:rPr>
        <w:t>0 марта 2025 года.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и задачи Конкурса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Сохранение духовно-нравственных ценностей, гражданско-патриотическое воспитание молодого поколения;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Выявление и поддержка одаренных детей и талантливой молодежи;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Расширение и укрепление дружественных связей </w:t>
      </w:r>
      <w:r w:rsidRPr="0032703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и традиций </w:t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объединение музыкантов со всего мира;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Развитие и активизация творческой деятельности участников;</w:t>
      </w:r>
    </w:p>
    <w:p w:rsid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Повышение уровня исполнительского мастерства;</w:t>
      </w:r>
    </w:p>
    <w:p w:rsid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 </w:t>
      </w:r>
      <w:r w:rsidRPr="0032703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 xml:space="preserve">Международный </w:t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обмен педагогическим опытом; 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 </w:t>
      </w:r>
      <w:r w:rsidRPr="0032703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Пропаганда классической фортепианной музыки.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32703A">
        <w:rPr>
          <w:rFonts w:ascii="Times New Roman" w:eastAsia="Times New Roman" w:hAnsi="Times New Roman" w:cs="Times New Roman"/>
          <w:b/>
          <w:bCs/>
          <w:color w:val="030303"/>
          <w:sz w:val="24"/>
          <w:szCs w:val="24"/>
          <w:lang w:eastAsia="ru-RU"/>
        </w:rPr>
        <w:t>Организационный комитет Конкурса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Руководство подготовкой, организацией и проведением </w:t>
      </w:r>
      <w:r w:rsidRPr="0032703A">
        <w:rPr>
          <w:rFonts w:ascii="Times New Roman" w:eastAsia="Times New Roman" w:hAnsi="Times New Roman" w:cs="Times New Roman"/>
          <w:color w:val="030303"/>
          <w:sz w:val="24"/>
          <w:szCs w:val="24"/>
          <w:lang w:eastAsia="ru-RU"/>
        </w:rPr>
        <w:t>Конкурса осуществляет Организационный комитет (далее – Оргкомитет), состоящий из представителей организаторов Конкурса.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Порядок проведения Конкурса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 </w:t>
      </w:r>
      <w:r w:rsidR="00634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 </w:t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по следующим номинациям:</w:t>
      </w:r>
    </w:p>
    <w:p w:rsidR="00634B67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«Сольное</w:t>
      </w:r>
      <w:r w:rsidR="00634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исполнительство на фортепиано»</w:t>
      </w:r>
    </w:p>
    <w:p w:rsidR="00634B67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634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«Фортепианный ансамбль»</w:t>
      </w:r>
    </w:p>
    <w:p w:rsidR="00634B67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634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«Камерный ансамбль»</w:t>
      </w:r>
    </w:p>
    <w:p w:rsidR="00634B67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4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«Концертмейстерское искусство»</w:t>
      </w:r>
    </w:p>
    <w:p w:rsidR="00634B67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="00634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«Общее фортепиано»</w:t>
      </w:r>
    </w:p>
    <w:p w:rsidR="00347FEA" w:rsidRDefault="0032703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«Учитель-Ученик» 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Номинация «Сольное исполнительство на фортепиано»:</w:t>
      </w:r>
    </w:p>
    <w:p w:rsidR="003C5B2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1-я категория </w:t>
      </w: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6 лет (общий хронометраж до 10 мин), </w:t>
      </w:r>
    </w:p>
    <w:p w:rsidR="003C5B2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2-я категория – 7-8 лет (общий хронометраж до 10 мин), </w:t>
      </w:r>
    </w:p>
    <w:p w:rsidR="003C5B2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3-я категория – 9-10 лет (общий хронометраж до 10 мин), </w:t>
      </w:r>
    </w:p>
    <w:p w:rsidR="003C5B2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4-я категория – 11-12 лет (общий хронометраж до 10 мин),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5-я категории – 13-15</w:t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(общий хронометраж до 10 мин),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6-я категория – учащиеся старших классов ССМШ (с 8 класса) и студенты ПОО (общий хрон</w:t>
      </w:r>
      <w:r w:rsidR="00C26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ометраж до 20</w:t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мин);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7-я категория – студенты высших учебных з</w:t>
      </w:r>
      <w:r w:rsidR="00C26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аведений (общий хронометраж до 2</w:t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мин);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8-я категория – педагоги музыкальных учебных заведений: ДМШ, ДШИ, ПОО, вузов, возраст не о</w:t>
      </w:r>
      <w:r w:rsidR="00C26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граничен (общий хронометраж до 2</w:t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мин).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Программные требования в номинации «Сольное исполнительство на фортепиано»: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виртуозное произведение;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произведение по выбору участника;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произведение советского композитора.</w:t>
      </w:r>
    </w:p>
    <w:p w:rsidR="003C5B2A" w:rsidRPr="0032703A" w:rsidRDefault="00367B34" w:rsidP="003C5B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Номинация «Фортепианный а</w:t>
      </w:r>
      <w:r w:rsidR="003C5B2A"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нсамбль»*:</w:t>
      </w:r>
    </w:p>
    <w:p w:rsidR="003C5B2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1-я категория </w:t>
      </w: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6 лет включительно; </w:t>
      </w:r>
    </w:p>
    <w:p w:rsidR="003C5B2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2-я категория – 7-8 лет включительно; </w:t>
      </w:r>
    </w:p>
    <w:p w:rsidR="003C5B2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3-я категория – 9-10 лет включительно; </w:t>
      </w:r>
    </w:p>
    <w:p w:rsidR="003C5B2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4-я категория – 11-12 лет включительно;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5-я категория – 13-15 лет включительно;</w:t>
      </w:r>
    </w:p>
    <w:p w:rsidR="003C5B2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6-я категория – учащиеся старших классов ССМШ (с 8 класса) и студенты ПОО; 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7-я категория – студенты высших учебных заведений;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8-я категория – педагоги музыкальных учебных заведений: ДМШ, ДШИ, ПОО, вузов, возраст не ограничен.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*</w:t>
      </w:r>
      <w:r w:rsidRPr="003270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Категория определяется по старшему участнику дуэта.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Программные требов</w:t>
      </w:r>
      <w:r w:rsidR="00367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ания в номинации «Фортепианный а</w:t>
      </w: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нсамбль»: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Конкурсанты исполняют два разнохарактерных академических произведения, одно из которых произведение советского композитора. Возможно исполнение частей циклических произведений и переложений.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хронометраж программы во всех категориях – не более 15 минут.</w:t>
      </w:r>
    </w:p>
    <w:p w:rsidR="00347FE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номинации «Фортепианный ансамбль» допускается исполнение по нотам или наизусть (игра по нотам и без нот в ансамбле не влияет на решение жюри).</w:t>
      </w:r>
    </w:p>
    <w:p w:rsidR="003C5B2A" w:rsidRPr="00347FEA" w:rsidRDefault="00367B34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Номинация «Камерный а</w:t>
      </w:r>
      <w:r w:rsidR="003C5B2A"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нсамбль»: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6-я категория – учащиеся старших классов ССМШ и студе</w:t>
      </w:r>
      <w:r w:rsidR="00C26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нты ПОО (общий хронометраж до 20</w:t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мин);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7-я категория – студенты высших учебных за</w:t>
      </w:r>
      <w:r w:rsidR="00C26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ведений (общий хронометраж до 25</w:t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мин);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8-я категория – педагоги музыкальных учебных заведений: ДМШ, ДШИ, ПОО, вузов, </w:t>
      </w:r>
      <w:r w:rsidR="00C26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артисты профессиональных творческих коллективов, </w:t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не ог</w:t>
      </w:r>
      <w:r w:rsidR="00C26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раничен (общий хронометраж до 25</w:t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мин);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Программные требования в номинации «Камерный ансамбль»: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Конкурсанты исполняют два разнохарактерных академических произведения, одно из которых произведение советского композитора. Возможно исполнение частей циклических произведений и переложений.</w:t>
      </w:r>
    </w:p>
    <w:p w:rsidR="00154D66" w:rsidRPr="00347FE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Номинация «Концертмейстерское искусство»: </w:t>
      </w:r>
    </w:p>
    <w:p w:rsidR="003C5B2A" w:rsidRPr="00154D66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54D6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Группа А «Концертмейстер и солист-вокалист»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6-я категория – учащиеся старших классов ССМШ и студенты ПОО (общий хронометраж до 10 мин);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7-я категория – студенты высших учебных заведений (общий хронометраж до 15 мин);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8-я категория – педагоги музыкальных учебных заведений: ДМШ, ДШИ, П</w:t>
      </w:r>
      <w:r w:rsidR="00C26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ОО, вузов, возраст не ограничен (до 20 мин).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Программные требования в номинации «Концертмейстер и солист-вокалист»: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ария русского или зарубежного композитора;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одно произведение по выбору участника;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одно произведение советского композитора.</w:t>
      </w:r>
    </w:p>
    <w:p w:rsidR="003C5B2A" w:rsidRPr="00154D66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54D6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Группа В «Концертмейстер и солист-инструменталист»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6-я категория – учащиеся старших классов ССМШ и студенты ПОО (общий хронометраж до 10 мин);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7-я категория – студенты высших учебных заведений (общий хронометраж до 15 мин);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8-я категория – педагоги музыкальных учебных заведений: ДМШ, ДШИ, </w:t>
      </w:r>
      <w:r w:rsidR="00C26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ПОО, вузов, возраст не ограничен (до 20 мин).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Программные требования в номинации «Концертмейстер и солист-инструменталист»: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произведение по выбору участника;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произведение советского композитора.</w:t>
      </w:r>
    </w:p>
    <w:p w:rsidR="003C5B2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Номинация «Общее фортепиано»: </w:t>
      </w:r>
    </w:p>
    <w:p w:rsidR="003C5B2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1-я категория </w:t>
      </w: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6 лет включительно;</w:t>
      </w:r>
    </w:p>
    <w:p w:rsidR="003C5B2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2-я категория – 7- 8 лет включительно; </w:t>
      </w:r>
    </w:p>
    <w:p w:rsidR="003C5B2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3-я категория – 9-10 лет включительно;</w:t>
      </w:r>
    </w:p>
    <w:p w:rsidR="003C5B2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4-я категория – 11-12 лет включительно; 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5-я категория – 13-15 лет включительно;</w:t>
      </w:r>
    </w:p>
    <w:p w:rsidR="003C5B2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6-я категория – учащиеся старших классов ССМШ и студенты ПОО;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7-я категория – студенты высших учебных заведений.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Программные требования в номинации «Общее фортепиано»: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Конкурсная программа включает исполнение двух разнохарактерных академических произведений, одно из которых советского композитора. Общее время исполнения конкурсной программы – не более 10 минут.</w:t>
      </w:r>
    </w:p>
    <w:p w:rsidR="003C5B2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Номинация «Учитель-Ученик»: </w:t>
      </w:r>
    </w:p>
    <w:p w:rsidR="003C5B2A" w:rsidRDefault="003C5B2A" w:rsidP="00347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1-я категория – до 6 лет включительно;</w:t>
      </w:r>
    </w:p>
    <w:p w:rsidR="003C5B2A" w:rsidRDefault="003C5B2A" w:rsidP="00347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2-я категория – 7- 8 лет включительно; </w:t>
      </w:r>
    </w:p>
    <w:p w:rsidR="003C5B2A" w:rsidRDefault="003C5B2A" w:rsidP="00347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3-я категория – 9-10 лет включительно;</w:t>
      </w:r>
    </w:p>
    <w:p w:rsidR="003C5B2A" w:rsidRDefault="003C5B2A" w:rsidP="00347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4-я категория – 11-12 лет включительно; </w:t>
      </w:r>
    </w:p>
    <w:p w:rsidR="003C5B2A" w:rsidRPr="0032703A" w:rsidRDefault="003C5B2A" w:rsidP="00347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5-я категория – 13-15 лет включительно;</w:t>
      </w:r>
    </w:p>
    <w:p w:rsidR="003C5B2A" w:rsidRDefault="003C5B2A" w:rsidP="00347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6-я категория – учащиеся старших классов ССМШ и студенты ПОО; </w:t>
      </w:r>
    </w:p>
    <w:p w:rsidR="003C5B2A" w:rsidRPr="0032703A" w:rsidRDefault="003C5B2A" w:rsidP="00347F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7-я категория – студенты высших учебных заведений.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Программные требования в номинации «Учитель-Ученик»:</w:t>
      </w:r>
    </w:p>
    <w:p w:rsidR="003C5B2A" w:rsidRPr="0032703A" w:rsidRDefault="003C5B2A" w:rsidP="003C5B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Конкурсная программа включает исполнение двух академических разнохарактерных произведений, одно из которых советского композитора. Общее время исполнения конкурсной программы – не более 10 минут.</w:t>
      </w:r>
    </w:p>
    <w:p w:rsidR="00634B67" w:rsidRPr="00154D66" w:rsidRDefault="003C5B2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номинации «Учитель-Ученик» допускается исполнение по нотам или наизусть (игра по нотам и без нот в ансамбле не влияет на решение жюри).</w:t>
      </w:r>
    </w:p>
    <w:p w:rsidR="0032703A" w:rsidRPr="0032703A" w:rsidRDefault="00154D66" w:rsidP="003270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32703A"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Правила подачи заявок и финансовые условия</w:t>
      </w:r>
    </w:p>
    <w:p w:rsidR="0032703A" w:rsidRPr="0032703A" w:rsidRDefault="00154D66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2703A"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Заявку необходимо заполнить на сайте </w:t>
      </w:r>
      <w:r w:rsidR="0032703A"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mzkmira.com </w:t>
      </w:r>
      <w:r w:rsidR="0032703A"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r w:rsidR="006F6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32703A"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марта 2025 г.</w:t>
      </w:r>
    </w:p>
    <w:p w:rsidR="0032703A" w:rsidRPr="0032703A" w:rsidRDefault="00154D66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2703A"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Для участия в Конкурсе участникам необходимо оплатить вступительный взнос по безналичному расчету по указанным в Положении реквизитам в следующем размере: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Солисты – 12000 тенге или 2500 рублей;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Концертмейстеры – 12000 тенге или 2500 рублей;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Камерный ансамбль – 15000 тенге или 3000 рублей;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Фортепианный ансамбль - 15000 тенге или 3000 рублей;</w:t>
      </w:r>
    </w:p>
    <w:p w:rsidR="0032703A" w:rsidRPr="0032703A" w:rsidRDefault="00154D66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2703A"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Квитанцию об оплате вступительного взноса необходимо отправить на почту </w:t>
      </w:r>
      <w:r w:rsidR="0032703A"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mzkmira@gmail.com </w:t>
      </w:r>
      <w:r w:rsidR="0032703A"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r w:rsidR="00A30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32703A"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марта 2025 г.</w:t>
      </w:r>
    </w:p>
    <w:p w:rsidR="0032703A" w:rsidRPr="0032703A" w:rsidRDefault="00154D66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2703A"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Требования к видеозаписи: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конкурсант предоставляет одну ссылку на всю программу (</w:t>
      </w:r>
      <w:proofErr w:type="spellStart"/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Youtube</w:t>
      </w:r>
      <w:proofErr w:type="spellEnd"/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ссылка или ссылка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файлообменника</w:t>
      </w:r>
      <w:proofErr w:type="spellEnd"/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«Яндекс» диск, «</w:t>
      </w:r>
      <w:proofErr w:type="spellStart"/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Google</w:t>
      </w:r>
      <w:proofErr w:type="spellEnd"/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диск или «Облако»)</w:t>
      </w:r>
      <w:r w:rsidR="00154D66" w:rsidRPr="0015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r w:rsidR="00154D66" w:rsidRPr="00154D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 марта 2025 года</w:t>
      </w:r>
      <w:r w:rsidRPr="00154D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названии указать ФИО участника, программу и открыть </w:t>
      </w: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доступ по ссылке;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запись выступления можно производить на любую технику (телефон, обычная и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видеокамера) с хорошим качеством записи;</w:t>
      </w:r>
    </w:p>
    <w:p w:rsidR="0032703A" w:rsidRPr="00347FE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7F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исполнителя/ансамбль должно быть хорошо видно и слышно;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принимаются видео, записанные на цифровом инструменте</w:t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703A" w:rsidRPr="0032703A" w:rsidRDefault="00154D66" w:rsidP="003270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32703A"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Жюри Конкурса и порядок награждения.</w:t>
      </w:r>
    </w:p>
    <w:p w:rsidR="0032703A" w:rsidRPr="0032703A" w:rsidRDefault="00154D66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</w:t>
      </w:r>
      <w:r w:rsidR="0032703A"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Система оценки осуществляется в баллах (от 1 до 100 баллов).</w:t>
      </w:r>
    </w:p>
    <w:p w:rsidR="0032703A" w:rsidRPr="0032703A" w:rsidRDefault="00154D66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</w:t>
      </w:r>
      <w:r w:rsidR="0032703A"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Обладателям Гран-при Конкурса (сумма баллов 100) предоставляется право участия в мастер-классах членов жюри (онлайн или </w:t>
      </w:r>
      <w:proofErr w:type="spellStart"/>
      <w:r w:rsidR="0032703A"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</w:t>
      </w:r>
      <w:r w:rsidR="00634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32703A"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лайн</w:t>
      </w:r>
      <w:proofErr w:type="spellEnd"/>
      <w:r w:rsidR="0032703A"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концерте победителей в г. Астана в сезоне 2025</w:t>
      </w:r>
      <w:r w:rsidR="00347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-2026</w:t>
      </w:r>
      <w:r w:rsidR="0032703A"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32703A" w:rsidRPr="0032703A" w:rsidRDefault="00154D66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</w:t>
      </w:r>
      <w:r w:rsidR="0032703A"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Звания лауреатов и дипломантов конкурса распределяются жюри в следующем порядке: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участникам, набравшим в сумме от 95 до 99 баллов присуждается</w:t>
      </w:r>
      <w:proofErr w:type="gramEnd"/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место и звание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лауреата;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участникам, набравшим в сумме от 90 до 94 баллов присуждается</w:t>
      </w:r>
      <w:proofErr w:type="gramEnd"/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место и звание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лауреата;</w:t>
      </w:r>
      <w:bookmarkStart w:id="0" w:name="_GoBack"/>
      <w:bookmarkEnd w:id="0"/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участникам, набравшим в сумме от 80 до 89 баллов присуждается</w:t>
      </w:r>
      <w:proofErr w:type="gramEnd"/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место и звание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лауреата;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участникам, набравшим в сумме до 80 баллов присуждается</w:t>
      </w:r>
      <w:proofErr w:type="gramEnd"/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место и звание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дипломанта;</w:t>
      </w:r>
    </w:p>
    <w:p w:rsidR="00C26AFB" w:rsidRPr="00C26AFB" w:rsidRDefault="00C26AFB" w:rsidP="0032703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26A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*Дипломы и благодарственные письма преподавателям и иллюстраторам будут высланы на электронную почту, указанную в заявке  до 1 мая 2025 года.</w:t>
      </w:r>
    </w:p>
    <w:p w:rsidR="00C26AFB" w:rsidRDefault="00C26AFB" w:rsidP="00C26AFB">
      <w:pPr>
        <w:tabs>
          <w:tab w:val="left" w:pos="733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Реквизиты для оплаты вступительного взноса: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Получатель платежа: Общественный Фонд «Музыка Мира»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АО « </w:t>
      </w:r>
      <w:proofErr w:type="spellStart"/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ForteBank</w:t>
      </w:r>
      <w:proofErr w:type="spellEnd"/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БИН </w:t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221040047866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Номер счета </w:t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KZ9296503F0011762010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SWIFT код </w:t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IRTYKZKA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БИН Банка </w:t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990841000632</w:t>
      </w:r>
    </w:p>
    <w:p w:rsidR="0032703A" w:rsidRPr="0032703A" w:rsidRDefault="0032703A" w:rsidP="00327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КБе</w:t>
      </w:r>
      <w:proofErr w:type="spellEnd"/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</w:p>
    <w:p w:rsidR="00A66F04" w:rsidRDefault="0032703A" w:rsidP="004119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0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Назначение платежа: </w:t>
      </w:r>
      <w:r w:rsidRPr="00327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вступительный взнос на конкурс «Путь к мастерству» ФИО участника</w:t>
      </w:r>
    </w:p>
    <w:p w:rsidR="001A36D7" w:rsidRPr="006F65FD" w:rsidRDefault="001A36D7" w:rsidP="004119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3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Телефон</w:t>
      </w:r>
      <w:r w:rsidR="00F53C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справок </w:t>
      </w:r>
      <w:r w:rsidRPr="001A36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+7-701-146-91-30</w:t>
      </w:r>
      <w:r w:rsidR="00154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4D66" w:rsidRPr="006F6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="00154D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Whats</w:t>
      </w:r>
      <w:proofErr w:type="spellEnd"/>
      <w:r w:rsidR="00154D66" w:rsidRPr="006F6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4D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app</w:t>
      </w:r>
      <w:r w:rsidR="00154D66" w:rsidRPr="006F6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54D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Telegram</w:t>
      </w:r>
      <w:r w:rsidR="00154D66" w:rsidRPr="006F6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2703A" w:rsidRPr="00A3015B" w:rsidRDefault="00A3015B" w:rsidP="0032703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15B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Адрес электронной почты:</w:t>
      </w:r>
      <w:r w:rsidRPr="00A301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" w:tgtFrame="_blank" w:history="1">
        <w:r w:rsidRPr="00A3015B">
          <w:rPr>
            <w:rStyle w:val="a4"/>
            <w:rFonts w:ascii="Times New Roman" w:hAnsi="Times New Roman" w:cs="Times New Roman"/>
            <w:color w:val="DBBF78"/>
            <w:sz w:val="24"/>
            <w:szCs w:val="24"/>
            <w:shd w:val="clear" w:color="auto" w:fill="FFFFFF"/>
          </w:rPr>
          <w:t>mzkmira@gmail.com</w:t>
        </w:r>
      </w:hyperlink>
    </w:p>
    <w:sectPr w:rsidR="0032703A" w:rsidRPr="00A3015B" w:rsidSect="00B35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703A"/>
    <w:rsid w:val="00154D66"/>
    <w:rsid w:val="001A36D7"/>
    <w:rsid w:val="00244B67"/>
    <w:rsid w:val="0032703A"/>
    <w:rsid w:val="00347FEA"/>
    <w:rsid w:val="00367B34"/>
    <w:rsid w:val="003C5B2A"/>
    <w:rsid w:val="00411966"/>
    <w:rsid w:val="005B0268"/>
    <w:rsid w:val="00634B67"/>
    <w:rsid w:val="006F65FD"/>
    <w:rsid w:val="00755F95"/>
    <w:rsid w:val="00794BF8"/>
    <w:rsid w:val="008E777C"/>
    <w:rsid w:val="00906E2E"/>
    <w:rsid w:val="00A3015B"/>
    <w:rsid w:val="00A66F04"/>
    <w:rsid w:val="00B35CF2"/>
    <w:rsid w:val="00C26AFB"/>
    <w:rsid w:val="00CA68F8"/>
    <w:rsid w:val="00E1583A"/>
    <w:rsid w:val="00F53C74"/>
    <w:rsid w:val="00FB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2703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2703A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a0"/>
    <w:rsid w:val="0032703A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32703A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a0"/>
    <w:rsid w:val="0032703A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A3015B"/>
    <w:rPr>
      <w:b/>
      <w:bCs/>
    </w:rPr>
  </w:style>
  <w:style w:type="character" w:styleId="a4">
    <w:name w:val="Hyperlink"/>
    <w:basedOn w:val="a0"/>
    <w:uiPriority w:val="99"/>
    <w:semiHidden/>
    <w:unhideWhenUsed/>
    <w:rsid w:val="00A301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7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mzkmi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</dc:creator>
  <cp:lastModifiedBy>Пользователь Windows</cp:lastModifiedBy>
  <cp:revision>11</cp:revision>
  <dcterms:created xsi:type="dcterms:W3CDTF">2025-01-21T05:42:00Z</dcterms:created>
  <dcterms:modified xsi:type="dcterms:W3CDTF">2025-02-12T07:47:00Z</dcterms:modified>
</cp:coreProperties>
</file>